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78" w:rsidRDefault="00770478" w:rsidP="00881052">
      <w:pPr>
        <w:rPr>
          <w:sz w:val="28"/>
          <w:szCs w:val="28"/>
        </w:rPr>
      </w:pPr>
    </w:p>
    <w:p w:rsidR="00881052" w:rsidRPr="00881052" w:rsidRDefault="00881052" w:rsidP="00770478">
      <w:pPr>
        <w:jc w:val="center"/>
        <w:rPr>
          <w:sz w:val="28"/>
          <w:szCs w:val="28"/>
        </w:rPr>
      </w:pPr>
      <w:r w:rsidRPr="00881052">
        <w:rPr>
          <w:sz w:val="28"/>
          <w:szCs w:val="28"/>
        </w:rPr>
        <w:t>MATERIAL SAFETY DATA SHEET</w:t>
      </w:r>
    </w:p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>Product Identification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3B62F3">
      <w:pPr>
        <w:spacing w:after="0"/>
      </w:pPr>
      <w:r>
        <w:t>Product Trade Name</w:t>
      </w:r>
      <w:r>
        <w:tab/>
        <w:t xml:space="preserve">:  Petro </w:t>
      </w:r>
      <w:proofErr w:type="spellStart"/>
      <w:r>
        <w:t>Sevilla</w:t>
      </w:r>
      <w:proofErr w:type="spellEnd"/>
    </w:p>
    <w:p w:rsidR="00881052" w:rsidRDefault="003B62F3" w:rsidP="003B62F3">
      <w:pPr>
        <w:spacing w:after="0"/>
      </w:pPr>
      <w:r>
        <w:t>Manufacturer</w:t>
      </w:r>
      <w:r>
        <w:tab/>
      </w:r>
      <w:r>
        <w:tab/>
        <w:t xml:space="preserve">:  PT. </w:t>
      </w:r>
      <w:r w:rsidR="00F81417">
        <w:t>PETROMITRA PASIFIK INTERNUSA</w:t>
      </w:r>
    </w:p>
    <w:p w:rsidR="00881052" w:rsidRDefault="00881052" w:rsidP="00F81417">
      <w:pPr>
        <w:spacing w:after="0"/>
      </w:pPr>
      <w:r>
        <w:t>Address</w:t>
      </w:r>
      <w:r>
        <w:tab/>
      </w:r>
      <w:r>
        <w:tab/>
      </w:r>
      <w:r>
        <w:tab/>
        <w:t xml:space="preserve">:  </w:t>
      </w:r>
      <w:r w:rsidR="00F81417">
        <w:t>JL. RAYA SERPONG NO.26 B</w:t>
      </w:r>
    </w:p>
    <w:p w:rsidR="00881052" w:rsidRDefault="00881052" w:rsidP="003B62F3">
      <w:pPr>
        <w:spacing w:after="0"/>
      </w:pPr>
      <w:proofErr w:type="spellStart"/>
      <w:r>
        <w:t>Tlp</w:t>
      </w:r>
      <w:proofErr w:type="spellEnd"/>
      <w:r>
        <w:tab/>
      </w:r>
      <w:r>
        <w:tab/>
        <w:t xml:space="preserve">               :  (021) 53125</w:t>
      </w:r>
      <w:r w:rsidR="00F81417">
        <w:t>632 Fax : (021) 53128252</w:t>
      </w:r>
      <w:bookmarkStart w:id="0" w:name="_GoBack"/>
      <w:bookmarkEnd w:id="0"/>
    </w:p>
    <w:p w:rsidR="00881052" w:rsidRDefault="00881052" w:rsidP="003B62F3">
      <w:pPr>
        <w:spacing w:after="0"/>
      </w:pPr>
      <w:r>
        <w:t>Product Name</w:t>
      </w:r>
      <w:r>
        <w:tab/>
      </w:r>
      <w:r>
        <w:tab/>
        <w:t>:  Soluble Cutting Oil</w:t>
      </w:r>
    </w:p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>Hazardous Ingredients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t>Chemical Name</w:t>
      </w:r>
      <w:r>
        <w:tab/>
        <w:t xml:space="preserve">                       CAS #   </w:t>
      </w:r>
      <w:r>
        <w:tab/>
      </w:r>
      <w:r>
        <w:tab/>
        <w:t xml:space="preserve">  OSHA PEL </w:t>
      </w:r>
      <w:r>
        <w:tab/>
        <w:t xml:space="preserve">  ACGIH TLV</w:t>
      </w:r>
      <w:r>
        <w:tab/>
      </w:r>
      <w:r>
        <w:tab/>
        <w:t>% (Range)</w:t>
      </w:r>
    </w:p>
    <w:p w:rsidR="00881052" w:rsidRDefault="00881052" w:rsidP="00881052">
      <w:r>
        <w:t>Petroleum Oil</w:t>
      </w:r>
      <w:r>
        <w:tab/>
        <w:t xml:space="preserve"> </w:t>
      </w:r>
      <w:r>
        <w:tab/>
        <w:t xml:space="preserve">    64742-54-7</w:t>
      </w:r>
      <w:r>
        <w:tab/>
      </w:r>
      <w:r>
        <w:tab/>
        <w:t xml:space="preserve">    5 mg/m³</w:t>
      </w:r>
      <w:r>
        <w:tab/>
        <w:t xml:space="preserve">    5 mg/m³</w:t>
      </w:r>
      <w:r>
        <w:tab/>
      </w:r>
      <w:r>
        <w:tab/>
        <w:t xml:space="preserve">   70-80</w:t>
      </w:r>
    </w:p>
    <w:p w:rsidR="00881052" w:rsidRDefault="00881052" w:rsidP="00881052">
      <w:r>
        <w:t xml:space="preserve">Tetra Hydro </w:t>
      </w:r>
      <w:proofErr w:type="spellStart"/>
      <w:r>
        <w:t>Oxazine</w:t>
      </w:r>
      <w:proofErr w:type="spellEnd"/>
      <w:r>
        <w:tab/>
      </w:r>
      <w:r>
        <w:tab/>
        <w:t>-</w:t>
      </w:r>
      <w:r>
        <w:tab/>
      </w:r>
      <w:r>
        <w:tab/>
        <w:t xml:space="preserve">      -</w:t>
      </w:r>
      <w:r>
        <w:tab/>
      </w:r>
      <w:r>
        <w:tab/>
      </w:r>
      <w:r>
        <w:tab/>
        <w:t>-</w:t>
      </w:r>
      <w:r>
        <w:tab/>
      </w:r>
      <w:r>
        <w:tab/>
        <w:t xml:space="preserve">     0-5</w:t>
      </w:r>
    </w:p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>Typical physical &amp; Chemical Characteristics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t>Appearance and odor</w:t>
      </w:r>
      <w:r>
        <w:tab/>
      </w:r>
      <w:r>
        <w:tab/>
        <w:t>:</w:t>
      </w:r>
      <w:r>
        <w:tab/>
      </w:r>
      <w:r>
        <w:tab/>
        <w:t>Opaque Brown</w:t>
      </w:r>
    </w:p>
    <w:p w:rsidR="00881052" w:rsidRDefault="00881052" w:rsidP="00881052">
      <w:r>
        <w:t>Boiling Point</w:t>
      </w:r>
      <w:r>
        <w:tab/>
      </w:r>
      <w:r>
        <w:tab/>
      </w:r>
      <w:r>
        <w:tab/>
        <w:t>:</w:t>
      </w:r>
      <w:r>
        <w:tab/>
      </w:r>
      <w:r>
        <w:tab/>
        <w:t>Not Determined</w:t>
      </w:r>
    </w:p>
    <w:p w:rsidR="00881052" w:rsidRDefault="00881052" w:rsidP="00881052">
      <w:r>
        <w:t>Melting Point</w:t>
      </w:r>
      <w:r>
        <w:tab/>
      </w:r>
      <w:r>
        <w:tab/>
      </w:r>
      <w:r>
        <w:tab/>
        <w:t>:</w:t>
      </w:r>
      <w:r>
        <w:tab/>
      </w:r>
      <w:r>
        <w:tab/>
        <w:t>Not Applicable</w:t>
      </w:r>
    </w:p>
    <w:p w:rsidR="00881052" w:rsidRDefault="00881052" w:rsidP="00881052">
      <w:r>
        <w:t>Vapor Density (Air= 1)</w:t>
      </w:r>
      <w:r>
        <w:tab/>
      </w:r>
      <w:r>
        <w:tab/>
        <w:t>:</w:t>
      </w:r>
      <w:r>
        <w:tab/>
      </w:r>
      <w:r>
        <w:tab/>
        <w:t>Not Determined</w:t>
      </w:r>
    </w:p>
    <w:p w:rsidR="00881052" w:rsidRDefault="00881052" w:rsidP="00881052">
      <w:r>
        <w:t xml:space="preserve">Specific </w:t>
      </w:r>
      <w:proofErr w:type="gramStart"/>
      <w:r>
        <w:t>Gravity(</w:t>
      </w:r>
      <w:proofErr w:type="gramEnd"/>
      <w:r>
        <w:t>H2O=1)</w:t>
      </w:r>
      <w:r>
        <w:tab/>
      </w:r>
      <w:r>
        <w:tab/>
        <w:t>:</w:t>
      </w:r>
      <w:r>
        <w:tab/>
      </w:r>
      <w:r>
        <w:tab/>
        <w:t>0.8859</w:t>
      </w:r>
    </w:p>
    <w:p w:rsidR="00881052" w:rsidRDefault="00881052" w:rsidP="00881052">
      <w:r>
        <w:lastRenderedPageBreak/>
        <w:t>Pour Point, ºC</w:t>
      </w:r>
      <w:r>
        <w:tab/>
      </w:r>
      <w:r>
        <w:tab/>
      </w:r>
      <w:r>
        <w:tab/>
        <w:t>:</w:t>
      </w:r>
      <w:r>
        <w:tab/>
      </w:r>
      <w:r>
        <w:tab/>
        <w:t>Not Determined</w:t>
      </w:r>
    </w:p>
    <w:p w:rsidR="00881052" w:rsidRDefault="00881052" w:rsidP="00881052">
      <w:r>
        <w:t>Flash Point, COC</w:t>
      </w:r>
      <w:proofErr w:type="gramStart"/>
      <w:r>
        <w:t>,  º</w:t>
      </w:r>
      <w:proofErr w:type="gramEnd"/>
      <w:r>
        <w:t>C</w:t>
      </w:r>
      <w:r>
        <w:tab/>
      </w:r>
      <w:r>
        <w:tab/>
        <w:t>:</w:t>
      </w:r>
      <w:r>
        <w:tab/>
      </w:r>
      <w:r>
        <w:tab/>
        <w:t>None</w:t>
      </w:r>
    </w:p>
    <w:p w:rsidR="00881052" w:rsidRDefault="00881052" w:rsidP="00881052">
      <w:r>
        <w:t>Solubility in water</w:t>
      </w:r>
      <w:r>
        <w:tab/>
      </w:r>
      <w:r>
        <w:tab/>
        <w:t>:</w:t>
      </w:r>
      <w:r>
        <w:tab/>
      </w:r>
      <w:r>
        <w:tab/>
      </w:r>
      <w:proofErr w:type="gramStart"/>
      <w:r>
        <w:t>Non</w:t>
      </w:r>
      <w:proofErr w:type="gramEnd"/>
    </w:p>
    <w:p w:rsidR="00881052" w:rsidRDefault="00881052" w:rsidP="00881052">
      <w:r>
        <w:t>Evaporation Rate</w:t>
      </w:r>
      <w:r>
        <w:tab/>
      </w:r>
      <w:r>
        <w:tab/>
      </w:r>
    </w:p>
    <w:p w:rsidR="00881052" w:rsidRDefault="00881052" w:rsidP="00881052">
      <w:r>
        <w:t>(Butyl Acetate=1)</w:t>
      </w:r>
      <w:r>
        <w:tab/>
      </w:r>
      <w:r>
        <w:tab/>
        <w:t>:</w:t>
      </w:r>
      <w:r>
        <w:tab/>
      </w:r>
      <w:r>
        <w:tab/>
        <w:t>Not Determined</w:t>
      </w:r>
    </w:p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>Reactivity Data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t>Stability</w:t>
      </w:r>
      <w:r>
        <w:tab/>
      </w:r>
      <w:r>
        <w:tab/>
      </w:r>
      <w:r>
        <w:tab/>
        <w:t>:</w:t>
      </w:r>
      <w:r>
        <w:tab/>
      </w:r>
      <w:r>
        <w:tab/>
        <w:t>Stable</w:t>
      </w:r>
    </w:p>
    <w:p w:rsidR="00881052" w:rsidRDefault="00881052" w:rsidP="00881052">
      <w:r>
        <w:t>Incompatibility</w:t>
      </w:r>
      <w:r>
        <w:tab/>
      </w:r>
      <w:r>
        <w:tab/>
      </w:r>
      <w:r>
        <w:tab/>
        <w:t>:</w:t>
      </w:r>
      <w:r>
        <w:tab/>
      </w:r>
      <w:r>
        <w:tab/>
        <w:t>Strong Oxidizing Agent</w:t>
      </w:r>
    </w:p>
    <w:p w:rsidR="00881052" w:rsidRDefault="00881052" w:rsidP="00881052">
      <w:r>
        <w:t>Hazardous Decomposition</w:t>
      </w:r>
      <w:r>
        <w:tab/>
        <w:t>:</w:t>
      </w:r>
      <w:r>
        <w:tab/>
      </w:r>
      <w:r>
        <w:tab/>
        <w:t xml:space="preserve">Oxides of Carbon, </w:t>
      </w:r>
      <w:proofErr w:type="spellStart"/>
      <w:r>
        <w:t>Sulfhur</w:t>
      </w:r>
      <w:proofErr w:type="spellEnd"/>
      <w:r>
        <w:t xml:space="preserve"> Oxides</w:t>
      </w:r>
    </w:p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>
      <w:r>
        <w:t>Page 1 of 3</w:t>
      </w:r>
    </w:p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>Health Hazard Data</w:t>
      </w:r>
    </w:p>
    <w:p w:rsidR="00881052" w:rsidRDefault="00881052" w:rsidP="00881052">
      <w:r>
        <w:lastRenderedPageBreak/>
        <w:t>------------------------------------------------------------------------------------------------------------------------</w:t>
      </w:r>
    </w:p>
    <w:p w:rsidR="00881052" w:rsidRDefault="00881052" w:rsidP="00881052">
      <w:r>
        <w:t>EFFECTS OF OVER EXPOSURE</w:t>
      </w:r>
    </w:p>
    <w:p w:rsidR="00881052" w:rsidRDefault="00881052" w:rsidP="00881052">
      <w:r>
        <w:t>Inhalation</w:t>
      </w:r>
      <w:r>
        <w:tab/>
      </w:r>
      <w:r>
        <w:tab/>
        <w:t>:</w:t>
      </w:r>
      <w:r>
        <w:tab/>
      </w:r>
      <w:r>
        <w:tab/>
        <w:t>Mists may cause respiratory irritation</w:t>
      </w:r>
    </w:p>
    <w:p w:rsidR="00881052" w:rsidRDefault="00881052" w:rsidP="00881052">
      <w:r>
        <w:t>Skin Contact</w:t>
      </w:r>
      <w:r>
        <w:tab/>
      </w:r>
      <w:r>
        <w:tab/>
        <w:t>:</w:t>
      </w:r>
      <w:r>
        <w:tab/>
      </w:r>
      <w:r>
        <w:tab/>
        <w:t>May cause mild irritation</w:t>
      </w:r>
    </w:p>
    <w:p w:rsidR="00881052" w:rsidRDefault="00881052" w:rsidP="00881052">
      <w:r>
        <w:t>Skin Absorption</w:t>
      </w:r>
      <w:r>
        <w:tab/>
      </w:r>
      <w:r>
        <w:tab/>
        <w:t>:</w:t>
      </w:r>
      <w:r>
        <w:tab/>
      </w:r>
      <w:r>
        <w:tab/>
        <w:t>Not expected to occur</w:t>
      </w:r>
    </w:p>
    <w:p w:rsidR="00881052" w:rsidRDefault="00881052" w:rsidP="00881052">
      <w:r>
        <w:t>Eye Contact</w:t>
      </w:r>
      <w:r>
        <w:tab/>
      </w:r>
      <w:r>
        <w:tab/>
        <w:t>:</w:t>
      </w:r>
      <w:r>
        <w:tab/>
      </w:r>
      <w:r>
        <w:tab/>
        <w:t>May cause eye irritation</w:t>
      </w:r>
    </w:p>
    <w:p w:rsidR="00881052" w:rsidRDefault="00881052" w:rsidP="00881052">
      <w:r>
        <w:t>Ingestion</w:t>
      </w:r>
      <w:r>
        <w:tab/>
      </w:r>
      <w:r>
        <w:tab/>
        <w:t>:</w:t>
      </w:r>
      <w:r>
        <w:tab/>
      </w:r>
      <w:r>
        <w:tab/>
        <w:t>Has not been established</w:t>
      </w:r>
    </w:p>
    <w:p w:rsidR="00881052" w:rsidRDefault="00881052" w:rsidP="00881052"/>
    <w:p w:rsidR="00881052" w:rsidRDefault="00881052" w:rsidP="00881052">
      <w:r>
        <w:t>EMERGENCY AND FIRST AID PROCEDURES</w:t>
      </w:r>
    </w:p>
    <w:p w:rsidR="00881052" w:rsidRDefault="00881052" w:rsidP="00881052">
      <w:r>
        <w:t>Inhalation</w:t>
      </w:r>
      <w:r>
        <w:tab/>
      </w:r>
      <w:r>
        <w:tab/>
        <w:t>:</w:t>
      </w:r>
      <w:r>
        <w:tab/>
      </w:r>
      <w:r>
        <w:tab/>
        <w:t xml:space="preserve">If respiratory discomfort or irritation occurs, move the person </w:t>
      </w:r>
      <w:r>
        <w:tab/>
      </w:r>
      <w:r>
        <w:tab/>
      </w:r>
      <w:r>
        <w:tab/>
      </w:r>
      <w:r>
        <w:tab/>
      </w:r>
      <w:r>
        <w:tab/>
      </w:r>
      <w:r>
        <w:tab/>
        <w:t>to fresh air. See a doctor if discomfort or irritation continues</w:t>
      </w:r>
    </w:p>
    <w:p w:rsidR="00881052" w:rsidRDefault="00881052" w:rsidP="00881052">
      <w:r>
        <w:tab/>
      </w:r>
      <w:r>
        <w:tab/>
      </w:r>
      <w:r>
        <w:tab/>
      </w:r>
      <w:r>
        <w:tab/>
      </w:r>
      <w:r>
        <w:tab/>
        <w:t xml:space="preserve">Wash skin </w:t>
      </w:r>
      <w:proofErr w:type="gramStart"/>
      <w:r>
        <w:t>with  soap</w:t>
      </w:r>
      <w:proofErr w:type="gramEnd"/>
      <w:r>
        <w:t xml:space="preserve"> and water. If irritation occurs, get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medical attention.</w:t>
      </w:r>
    </w:p>
    <w:p w:rsidR="00881052" w:rsidRDefault="00881052" w:rsidP="00881052">
      <w:r>
        <w:t>Skin Contact</w:t>
      </w:r>
      <w:r>
        <w:tab/>
      </w:r>
      <w:r>
        <w:tab/>
        <w:t>:</w:t>
      </w:r>
      <w:r>
        <w:tab/>
      </w:r>
      <w:r>
        <w:tab/>
        <w:t>Wash clothing before reuse</w:t>
      </w:r>
    </w:p>
    <w:p w:rsidR="00881052" w:rsidRDefault="00881052" w:rsidP="00881052">
      <w:r>
        <w:tab/>
      </w:r>
      <w:r>
        <w:tab/>
      </w:r>
      <w:r>
        <w:tab/>
      </w:r>
      <w:r>
        <w:tab/>
      </w:r>
      <w:r>
        <w:tab/>
        <w:t>Obtain medical assistance</w:t>
      </w:r>
    </w:p>
    <w:p w:rsidR="00881052" w:rsidRDefault="00881052" w:rsidP="00881052">
      <w:r>
        <w:tab/>
      </w:r>
      <w:r>
        <w:tab/>
      </w:r>
      <w:r>
        <w:tab/>
      </w:r>
      <w:r>
        <w:tab/>
      </w:r>
      <w:r>
        <w:tab/>
        <w:t xml:space="preserve">Immediately flush eyes with plenty of water. Get medical </w:t>
      </w:r>
      <w:r>
        <w:tab/>
      </w:r>
      <w:r>
        <w:tab/>
      </w:r>
      <w:r>
        <w:tab/>
      </w:r>
      <w:r>
        <w:tab/>
      </w:r>
      <w:r>
        <w:tab/>
      </w:r>
      <w:r>
        <w:tab/>
        <w:t>attention if irritation persists</w:t>
      </w:r>
    </w:p>
    <w:p w:rsidR="00881052" w:rsidRDefault="00881052" w:rsidP="00881052">
      <w:r>
        <w:t>Ingestion</w:t>
      </w:r>
      <w:r>
        <w:tab/>
      </w:r>
      <w:r>
        <w:tab/>
        <w:t>:</w:t>
      </w:r>
    </w:p>
    <w:p w:rsidR="00881052" w:rsidRDefault="00881052" w:rsidP="00881052">
      <w:r>
        <w:t>Eyes</w:t>
      </w:r>
      <w:r>
        <w:tab/>
      </w:r>
      <w:r>
        <w:tab/>
      </w:r>
      <w:r>
        <w:tab/>
        <w:t>:</w:t>
      </w:r>
    </w:p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>Spill or leak Procedures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lastRenderedPageBreak/>
        <w:t>Small Amount</w:t>
      </w:r>
      <w:r>
        <w:tab/>
      </w:r>
      <w:r>
        <w:tab/>
        <w:t>:</w:t>
      </w:r>
      <w:r>
        <w:tab/>
      </w:r>
      <w:r>
        <w:tab/>
        <w:t xml:space="preserve">Add oil adsorbent, shovel up and place in closed containers for </w:t>
      </w:r>
      <w:r>
        <w:tab/>
      </w:r>
      <w:r>
        <w:tab/>
      </w:r>
      <w:r>
        <w:tab/>
      </w:r>
      <w:r>
        <w:tab/>
      </w:r>
      <w:r>
        <w:tab/>
      </w:r>
      <w:r>
        <w:tab/>
        <w:t>disposal in accord with local regulation.</w:t>
      </w:r>
    </w:p>
    <w:p w:rsidR="00881052" w:rsidRDefault="00881052" w:rsidP="00881052">
      <w:r>
        <w:t>Large Amounts</w:t>
      </w:r>
      <w:r>
        <w:tab/>
      </w:r>
      <w:r>
        <w:tab/>
        <w:t>:</w:t>
      </w:r>
      <w:r>
        <w:tab/>
      </w:r>
      <w:r>
        <w:tab/>
        <w:t>Dike to contain and pump into drums for use disposal</w:t>
      </w:r>
    </w:p>
    <w:p w:rsidR="00881052" w:rsidRDefault="00881052" w:rsidP="00881052">
      <w:r>
        <w:t>Disposal Method</w:t>
      </w:r>
      <w:r>
        <w:tab/>
        <w:t>:</w:t>
      </w:r>
      <w:r>
        <w:tab/>
      </w:r>
      <w:r>
        <w:tab/>
        <w:t xml:space="preserve">Dispose of as such in the manner prescribed in local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regulation. Do not discharge untreated to waterways or sewers.</w:t>
      </w:r>
    </w:p>
    <w:p w:rsidR="00881052" w:rsidRDefault="00881052" w:rsidP="00881052"/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t>Protective Equipment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t>Ventilation</w:t>
      </w:r>
      <w:r>
        <w:tab/>
      </w:r>
      <w:r>
        <w:tab/>
        <w:t>:-General Mechanical</w:t>
      </w:r>
    </w:p>
    <w:p w:rsidR="00881052" w:rsidRDefault="00881052" w:rsidP="00881052">
      <w:r>
        <w:tab/>
      </w:r>
      <w:r>
        <w:tab/>
      </w:r>
      <w:r>
        <w:tab/>
        <w:t xml:space="preserve">   General ventilation normally adequate</w:t>
      </w:r>
    </w:p>
    <w:p w:rsidR="00881052" w:rsidRDefault="00881052" w:rsidP="00881052">
      <w:r>
        <w:tab/>
      </w:r>
      <w:r>
        <w:tab/>
      </w:r>
      <w:r>
        <w:tab/>
        <w:t xml:space="preserve">  -Local Exhaust </w:t>
      </w:r>
      <w:proofErr w:type="gramStart"/>
      <w:r>
        <w:t>If</w:t>
      </w:r>
      <w:proofErr w:type="gramEnd"/>
      <w:r>
        <w:t xml:space="preserve"> misting occurs</w:t>
      </w:r>
    </w:p>
    <w:p w:rsidR="00881052" w:rsidRDefault="00881052" w:rsidP="00881052">
      <w:r>
        <w:tab/>
      </w:r>
      <w:r>
        <w:tab/>
      </w:r>
      <w:r>
        <w:tab/>
        <w:t xml:space="preserve">  -</w:t>
      </w:r>
      <w:proofErr w:type="gramStart"/>
      <w:r>
        <w:t>Special  Required</w:t>
      </w:r>
      <w:proofErr w:type="gramEnd"/>
      <w:r>
        <w:t xml:space="preserve"> if high levels of mist are generated</w:t>
      </w:r>
    </w:p>
    <w:p w:rsidR="00881052" w:rsidRDefault="00881052" w:rsidP="00881052">
      <w:r>
        <w:t>Protective Gloves</w:t>
      </w:r>
      <w:r>
        <w:tab/>
        <w:t xml:space="preserve">:  The use of neoprene, latex rubber or butyl rubber gloves to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avoid skin irritation </w:t>
      </w:r>
    </w:p>
    <w:p w:rsidR="00881052" w:rsidRDefault="00881052" w:rsidP="00881052">
      <w:r>
        <w:t>Eye Protection</w:t>
      </w:r>
      <w:r>
        <w:tab/>
      </w:r>
      <w:r>
        <w:tab/>
        <w:t>:</w:t>
      </w:r>
      <w:r w:rsidRPr="00881052">
        <w:t xml:space="preserve"> </w:t>
      </w:r>
      <w:r>
        <w:t xml:space="preserve"> Chemical splash goggles</w:t>
      </w:r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>
      <w:r>
        <w:t>Page 2 of 3</w:t>
      </w:r>
    </w:p>
    <w:p w:rsidR="00881052" w:rsidRDefault="00881052" w:rsidP="00881052"/>
    <w:p w:rsidR="00881052" w:rsidRDefault="00881052" w:rsidP="00881052"/>
    <w:p w:rsidR="00881052" w:rsidRDefault="00881052" w:rsidP="00881052"/>
    <w:p w:rsidR="00881052" w:rsidRDefault="00881052" w:rsidP="00881052">
      <w:r>
        <w:lastRenderedPageBreak/>
        <w:t>------------------------------------------------------------------------------------------------------------------------</w:t>
      </w:r>
    </w:p>
    <w:p w:rsidR="00881052" w:rsidRDefault="00881052" w:rsidP="00881052">
      <w:pPr>
        <w:jc w:val="center"/>
      </w:pPr>
      <w:r>
        <w:t xml:space="preserve">Special </w:t>
      </w:r>
      <w:proofErr w:type="spellStart"/>
      <w:r>
        <w:t>Precautiens</w:t>
      </w:r>
      <w:proofErr w:type="spellEnd"/>
    </w:p>
    <w:p w:rsidR="00881052" w:rsidRDefault="00881052" w:rsidP="00881052">
      <w:r>
        <w:t>------------------------------------------------------------------------------------------------------------------------</w:t>
      </w:r>
    </w:p>
    <w:p w:rsidR="00881052" w:rsidRDefault="00881052" w:rsidP="00881052">
      <w:r>
        <w:t>Avoid breathing mist and contact with the eyes</w:t>
      </w:r>
    </w:p>
    <w:p w:rsidR="00881052" w:rsidRDefault="00881052" w:rsidP="00881052">
      <w:r>
        <w:t>Wash contaminated clothing before reuse</w:t>
      </w:r>
    </w:p>
    <w:p w:rsidR="00881052" w:rsidRDefault="00881052" w:rsidP="00881052">
      <w:r>
        <w:t>Store in tightly closed containers when not in use</w:t>
      </w:r>
    </w:p>
    <w:p w:rsidR="00881052" w:rsidRDefault="00881052" w:rsidP="00881052">
      <w:r>
        <w:t>Bring Product to room temperature before use</w:t>
      </w:r>
    </w:p>
    <w:p w:rsidR="00DE6492" w:rsidRDefault="00881052" w:rsidP="00881052">
      <w:r>
        <w:t>-----------------------------------------------------------------------------------------------------------------------</w:t>
      </w:r>
    </w:p>
    <w:sectPr w:rsidR="00DE6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2"/>
    <w:rsid w:val="003B62F3"/>
    <w:rsid w:val="00770478"/>
    <w:rsid w:val="00881052"/>
    <w:rsid w:val="00DE6492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7B99-DF48-4273-90A9-F9A883B1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dcterms:created xsi:type="dcterms:W3CDTF">2011-03-07T07:39:00Z</dcterms:created>
  <dcterms:modified xsi:type="dcterms:W3CDTF">2013-07-02T03:34:00Z</dcterms:modified>
</cp:coreProperties>
</file>